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全市青年律师成长训练营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第二期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 w:cs="宋体"/>
          <w:sz w:val="44"/>
          <w:szCs w:val="44"/>
        </w:rPr>
        <w:t>推荐表</w:t>
      </w:r>
    </w:p>
    <w:tbl>
      <w:tblPr>
        <w:tblStyle w:val="6"/>
        <w:tblpPr w:leftFromText="182" w:rightFromText="182" w:vertAnchor="text" w:horzAnchor="margin" w:tblpXSpec="center" w:tblpY="442"/>
        <w:tblOverlap w:val="never"/>
        <w:tblW w:w="910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1860"/>
        <w:gridCol w:w="1080"/>
        <w:gridCol w:w="647"/>
        <w:gridCol w:w="800"/>
        <w:gridCol w:w="813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　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性别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民族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执业时间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入党时间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4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学历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学位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律师事务所名称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职称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个人简介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53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受表彰、惩戒情况</w:t>
            </w:r>
          </w:p>
        </w:tc>
        <w:tc>
          <w:tcPr>
            <w:tcW w:w="7153" w:type="dxa"/>
            <w:gridSpan w:val="6"/>
            <w:noWrap w:val="0"/>
            <w:vAlign w:val="top"/>
          </w:tcPr>
          <w:p>
            <w:pPr>
              <w:spacing w:line="240" w:lineRule="atLeas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9102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承诺：以上内容及附报的其他材料全部属实。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本人签字：　　　　　　　　  　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9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所在律师事务所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1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</w:t>
            </w:r>
          </w:p>
          <w:p>
            <w:pPr>
              <w:spacing w:line="340" w:lineRule="exact"/>
              <w:ind w:firstLine="1920" w:firstLineChars="8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 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ind w:firstLine="5280" w:firstLineChars="2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所在律师事务所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党组织意见</w:t>
            </w:r>
          </w:p>
        </w:tc>
        <w:tc>
          <w:tcPr>
            <w:tcW w:w="7153" w:type="dxa"/>
            <w:gridSpan w:val="6"/>
            <w:noWrap w:val="0"/>
            <w:vAlign w:val="center"/>
          </w:tcPr>
          <w:p>
            <w:pPr>
              <w:spacing w:line="340" w:lineRule="exact"/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 章）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年   月   日</w:t>
            </w:r>
          </w:p>
        </w:tc>
      </w:tr>
    </w:tbl>
    <w:p>
      <w:pPr>
        <w:rPr>
          <w:rFonts w:ascii="楷体" w:hAnsi="楷体" w:eastAsia="楷体" w:cs="楷体"/>
          <w:sz w:val="10"/>
          <w:szCs w:val="1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E3BB8"/>
    <w:rsid w:val="6D1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eastAsia="仿宋_GB2312"/>
      <w:sz w:val="28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line="560" w:lineRule="exact"/>
      <w:jc w:val="center"/>
      <w:textAlignment w:val="baseline"/>
    </w:pPr>
    <w:rPr>
      <w:rFonts w:eastAsia="创艺简标宋"/>
      <w:sz w:val="36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2025-04-01T02:02:00Z</dcterms:created>
  <dc:creator>Administrator</dc:creator>
  <cp:lastModifiedBy>Administrator</cp:lastModifiedBy>
  <dcterms:modified xsi:type="dcterms:W3CDTF">2025-04-01T02:02:48Z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9C01071757614E5A820500F4BE50A946</vt:lpwstr>
  </property>
</Properties>
</file>